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673" w:rsidRPr="00AF4673" w:rsidRDefault="00AF4673" w:rsidP="00AF467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AF46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 ОП 06. «Основы агрономии»</w:t>
      </w:r>
    </w:p>
    <w:p w:rsidR="00AF4673" w:rsidRPr="00AF4673" w:rsidRDefault="00AF4673" w:rsidP="00AF467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6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Область применения программы</w:t>
      </w:r>
    </w:p>
    <w:p w:rsidR="00AF4673" w:rsidRPr="00AF4673" w:rsidRDefault="00AF4673" w:rsidP="00AF4673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6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дисциплины является частью профессиональной образовательной программы профессиональной подготовки  по  специальности  35.02.07.         «Механизация сельского хозяйства» </w:t>
      </w:r>
    </w:p>
    <w:p w:rsidR="00AF4673" w:rsidRPr="00AF4673" w:rsidRDefault="00AF4673" w:rsidP="00AF4673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6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Программа учебной дисциплины может быть использована в рамках общепрофессиональной подготовки:          </w:t>
      </w:r>
    </w:p>
    <w:p w:rsidR="00AF4673" w:rsidRPr="00AF4673" w:rsidRDefault="00AF4673" w:rsidP="00AF4673">
      <w:pPr>
        <w:numPr>
          <w:ilvl w:val="0"/>
          <w:numId w:val="1"/>
        </w:numPr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0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6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часть основной профессиональной образовательной программы  среднего профессионального образования  базовой подготовки при очной форме получения образования и </w:t>
      </w:r>
      <w:proofErr w:type="spellStart"/>
      <w:r w:rsidRPr="00AF46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присваемой</w:t>
      </w:r>
      <w:proofErr w:type="spellEnd"/>
      <w:r w:rsidRPr="00AF46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квалификации техник-механик.</w:t>
      </w:r>
    </w:p>
    <w:p w:rsidR="00AF4673" w:rsidRPr="00AF4673" w:rsidRDefault="00AF4673" w:rsidP="00AF4673">
      <w:pPr>
        <w:keepNext/>
        <w:keepLines/>
        <w:widowControl w:val="0"/>
        <w:numPr>
          <w:ilvl w:val="0"/>
          <w:numId w:val="1"/>
        </w:numPr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00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6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 освоении профессии рабочего в рамках специальности СПО тракторист-машинист сельскохозяйственного производства. </w:t>
      </w:r>
    </w:p>
    <w:p w:rsidR="00AF4673" w:rsidRPr="00AF4673" w:rsidRDefault="00AF4673" w:rsidP="00AF467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6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основной профессиональной образовательной программы: </w:t>
      </w:r>
      <w:r w:rsidRPr="00AF467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</w:t>
      </w:r>
      <w:r w:rsidRPr="00AF46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46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«Основы агрономии» входит в </w:t>
      </w:r>
      <w:r w:rsidRPr="00AF46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общепрофессиональный</w:t>
      </w:r>
      <w:r w:rsidRPr="00AF46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цикл. </w:t>
      </w:r>
    </w:p>
    <w:p w:rsidR="00AF4673" w:rsidRPr="00AF4673" w:rsidRDefault="00AF4673" w:rsidP="00AF467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6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Цели и задачи учебной дисциплины – требования к результатам освоения дисциплины:</w:t>
      </w:r>
    </w:p>
    <w:p w:rsidR="00AF4673" w:rsidRPr="00AF4673" w:rsidRDefault="00AF4673" w:rsidP="00AF467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6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освоения дисциплины обучающийся должен уметь:</w:t>
      </w:r>
    </w:p>
    <w:p w:rsidR="00AF4673" w:rsidRPr="00AF4673" w:rsidRDefault="00AF4673" w:rsidP="00AF467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673" w:rsidRPr="00AF4673" w:rsidRDefault="00AF4673" w:rsidP="00AF46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67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особенности выращивания отдельных сельскохозяйственных культур с учетом их биологических особенностей;</w:t>
      </w:r>
    </w:p>
    <w:p w:rsidR="00AF4673" w:rsidRPr="00AF4673" w:rsidRDefault="00AF4673" w:rsidP="00AF46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6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освоения дисциплины обучающийся должен знать:</w:t>
      </w:r>
    </w:p>
    <w:p w:rsidR="00AF4673" w:rsidRPr="00AF4673" w:rsidRDefault="00AF4673" w:rsidP="00AF46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67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культурные растения;</w:t>
      </w:r>
    </w:p>
    <w:p w:rsidR="00AF4673" w:rsidRPr="00AF4673" w:rsidRDefault="00AF4673" w:rsidP="00AF46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673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происхождение и одомашнивание;</w:t>
      </w:r>
    </w:p>
    <w:p w:rsidR="00AF4673" w:rsidRPr="00AF4673" w:rsidRDefault="00AF4673" w:rsidP="00AF46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67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хозяйственного использования культурных растений;</w:t>
      </w:r>
    </w:p>
    <w:p w:rsidR="00AF4673" w:rsidRPr="00AF4673" w:rsidRDefault="00AF4673" w:rsidP="00AF46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6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традиционные и современные </w:t>
      </w:r>
      <w:proofErr w:type="spellStart"/>
      <w:r w:rsidRPr="00AF4673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агротехнологии</w:t>
      </w:r>
      <w:proofErr w:type="spellEnd"/>
      <w:r w:rsidRPr="00AF46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F4673" w:rsidRPr="00AF4673" w:rsidRDefault="00AF4673" w:rsidP="00AF46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673" w:rsidRPr="00AF4673" w:rsidRDefault="00AF4673" w:rsidP="00AF46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673">
        <w:rPr>
          <w:rFonts w:ascii="Times New Roman" w:eastAsia="Times New Roman" w:hAnsi="Times New Roman" w:cs="Times New Roman"/>
          <w:sz w:val="24"/>
          <w:szCs w:val="24"/>
          <w:lang w:eastAsia="ru-RU"/>
        </w:rPr>
        <w:t>(системы обработки почвы;</w:t>
      </w:r>
    </w:p>
    <w:p w:rsidR="00AF4673" w:rsidRPr="00AF4673" w:rsidRDefault="00AF4673" w:rsidP="00AF46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67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зональные системы земледелия;</w:t>
      </w:r>
    </w:p>
    <w:p w:rsidR="00AF4673" w:rsidRPr="00AF4673" w:rsidRDefault="00AF4673" w:rsidP="00AF46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6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возделывания основных сельскохозяйственных культур;</w:t>
      </w:r>
    </w:p>
    <w:p w:rsidR="0058572E" w:rsidRDefault="00AF4673" w:rsidP="005857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6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 и методы растениеводства)</w:t>
      </w:r>
    </w:p>
    <w:p w:rsidR="003A5CDC" w:rsidRDefault="003A5CDC" w:rsidP="005857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673" w:rsidRPr="00AF4673" w:rsidRDefault="00AF4673" w:rsidP="005857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6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Рекомендуемое количество часов на освоение учебной дисциплины:</w:t>
      </w:r>
    </w:p>
    <w:p w:rsidR="00AF4673" w:rsidRPr="00AF4673" w:rsidRDefault="00AF4673" w:rsidP="00AF4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67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максимальной учебной нагрузки студента – 63 часа, в том числе:</w:t>
      </w:r>
    </w:p>
    <w:p w:rsidR="00AF4673" w:rsidRPr="00AF4673" w:rsidRDefault="00AF4673" w:rsidP="00AF46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6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обязательной аудиторной учебной нагрузки студента – 42 часа, самостоятельной работы –21 час</w:t>
      </w:r>
    </w:p>
    <w:p w:rsidR="002D1F82" w:rsidRPr="002D1F82" w:rsidRDefault="002D1F82" w:rsidP="002D1F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2D1F82" w:rsidRPr="002D1F82" w:rsidTr="0071061F">
        <w:trPr>
          <w:trHeight w:val="460"/>
        </w:trPr>
        <w:tc>
          <w:tcPr>
            <w:tcW w:w="7904" w:type="dxa"/>
            <w:shd w:val="clear" w:color="auto" w:fill="auto"/>
          </w:tcPr>
          <w:p w:rsidR="002D1F82" w:rsidRPr="002D1F82" w:rsidRDefault="002D1F82" w:rsidP="002D1F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F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2D1F82" w:rsidRPr="002D1F82" w:rsidRDefault="002D1F82" w:rsidP="002D1F8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F8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2D1F82" w:rsidRPr="002D1F82" w:rsidTr="0071061F">
        <w:trPr>
          <w:trHeight w:val="285"/>
        </w:trPr>
        <w:tc>
          <w:tcPr>
            <w:tcW w:w="7904" w:type="dxa"/>
            <w:shd w:val="clear" w:color="auto" w:fill="auto"/>
          </w:tcPr>
          <w:p w:rsidR="002D1F82" w:rsidRPr="002D1F82" w:rsidRDefault="002D1F82" w:rsidP="002D1F8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F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2D1F82" w:rsidRPr="002D1F82" w:rsidRDefault="002D1F82" w:rsidP="002D1F8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F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</w:t>
            </w:r>
          </w:p>
        </w:tc>
      </w:tr>
      <w:tr w:rsidR="002D1F82" w:rsidRPr="002D1F82" w:rsidTr="0071061F">
        <w:tc>
          <w:tcPr>
            <w:tcW w:w="7904" w:type="dxa"/>
            <w:shd w:val="clear" w:color="auto" w:fill="auto"/>
          </w:tcPr>
          <w:p w:rsidR="002D1F82" w:rsidRPr="002D1F82" w:rsidRDefault="002D1F82" w:rsidP="002D1F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F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2D1F82" w:rsidRPr="002D1F82" w:rsidRDefault="002D1F82" w:rsidP="002D1F8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F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</w:t>
            </w:r>
          </w:p>
        </w:tc>
      </w:tr>
      <w:tr w:rsidR="002D1F82" w:rsidRPr="002D1F82" w:rsidTr="0071061F">
        <w:tc>
          <w:tcPr>
            <w:tcW w:w="7904" w:type="dxa"/>
            <w:shd w:val="clear" w:color="auto" w:fill="auto"/>
          </w:tcPr>
          <w:p w:rsidR="002D1F82" w:rsidRPr="002D1F82" w:rsidRDefault="002D1F82" w:rsidP="002D1F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2D1F82" w:rsidRPr="002D1F82" w:rsidRDefault="002D1F82" w:rsidP="002D1F8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D1F82" w:rsidRPr="002D1F82" w:rsidTr="0071061F">
        <w:tc>
          <w:tcPr>
            <w:tcW w:w="7904" w:type="dxa"/>
            <w:shd w:val="clear" w:color="auto" w:fill="auto"/>
          </w:tcPr>
          <w:p w:rsidR="002D1F82" w:rsidRPr="002D1F82" w:rsidRDefault="002D1F82" w:rsidP="002D1F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2D1F82" w:rsidRPr="002D1F82" w:rsidRDefault="002D1F82" w:rsidP="002D1F8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F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</w:t>
            </w:r>
          </w:p>
        </w:tc>
      </w:tr>
      <w:tr w:rsidR="002D1F82" w:rsidRPr="002D1F82" w:rsidTr="0071061F">
        <w:tc>
          <w:tcPr>
            <w:tcW w:w="7904" w:type="dxa"/>
            <w:shd w:val="clear" w:color="auto" w:fill="auto"/>
          </w:tcPr>
          <w:p w:rsidR="002D1F82" w:rsidRPr="002D1F82" w:rsidRDefault="002D1F82" w:rsidP="002D1F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2D1F82" w:rsidRPr="002D1F82" w:rsidRDefault="002D1F82" w:rsidP="002D1F8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F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2D1F82" w:rsidRPr="002D1F82" w:rsidTr="0071061F">
        <w:tc>
          <w:tcPr>
            <w:tcW w:w="7904" w:type="dxa"/>
            <w:shd w:val="clear" w:color="auto" w:fill="auto"/>
          </w:tcPr>
          <w:p w:rsidR="002D1F82" w:rsidRPr="002D1F82" w:rsidRDefault="002D1F82" w:rsidP="002D1F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2D1F82" w:rsidRPr="002D1F82" w:rsidRDefault="002D1F82" w:rsidP="002D1F8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D1F82" w:rsidRPr="002D1F82" w:rsidTr="0071061F">
        <w:tc>
          <w:tcPr>
            <w:tcW w:w="7904" w:type="dxa"/>
            <w:shd w:val="clear" w:color="auto" w:fill="auto"/>
          </w:tcPr>
          <w:p w:rsidR="002D1F82" w:rsidRPr="002D1F82" w:rsidRDefault="002D1F82" w:rsidP="002D1F82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D1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курсовая работа (проект) (</w:t>
            </w:r>
            <w:r w:rsidRPr="002D1F8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2D1F82" w:rsidRPr="002D1F82" w:rsidRDefault="002D1F82" w:rsidP="002D1F8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D1F82" w:rsidRPr="002D1F82" w:rsidTr="0071061F">
        <w:tc>
          <w:tcPr>
            <w:tcW w:w="7904" w:type="dxa"/>
            <w:shd w:val="clear" w:color="auto" w:fill="auto"/>
          </w:tcPr>
          <w:p w:rsidR="002D1F82" w:rsidRPr="002D1F82" w:rsidRDefault="002D1F82" w:rsidP="002D1F8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F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2D1F82" w:rsidRPr="002D1F82" w:rsidRDefault="002D1F82" w:rsidP="002D1F8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D1F8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</w:t>
            </w:r>
          </w:p>
        </w:tc>
      </w:tr>
      <w:tr w:rsidR="002D1F82" w:rsidRPr="002D1F82" w:rsidTr="0071061F">
        <w:tc>
          <w:tcPr>
            <w:tcW w:w="7904" w:type="dxa"/>
            <w:shd w:val="clear" w:color="auto" w:fill="auto"/>
          </w:tcPr>
          <w:p w:rsidR="002D1F82" w:rsidRPr="002D1F82" w:rsidRDefault="002D1F82" w:rsidP="002D1F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2D1F82" w:rsidRPr="002D1F82" w:rsidRDefault="002D1F82" w:rsidP="002D1F8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2D1F82" w:rsidRPr="002D1F82" w:rsidTr="0071061F">
        <w:tc>
          <w:tcPr>
            <w:tcW w:w="7904" w:type="dxa"/>
            <w:shd w:val="clear" w:color="auto" w:fill="auto"/>
          </w:tcPr>
          <w:p w:rsidR="002D1F82" w:rsidRPr="002D1F82" w:rsidRDefault="002D1F82" w:rsidP="002D1F8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F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самостоятельная работа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 курсовой работой (проектом)</w:t>
            </w:r>
          </w:p>
        </w:tc>
        <w:tc>
          <w:tcPr>
            <w:tcW w:w="1800" w:type="dxa"/>
            <w:shd w:val="clear" w:color="auto" w:fill="auto"/>
          </w:tcPr>
          <w:p w:rsidR="002D1F82" w:rsidRPr="002D1F82" w:rsidRDefault="002D1F82" w:rsidP="002D1F8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_</w:t>
            </w:r>
          </w:p>
        </w:tc>
      </w:tr>
      <w:tr w:rsidR="002D1F82" w:rsidRPr="002D1F82" w:rsidTr="0071061F">
        <w:tc>
          <w:tcPr>
            <w:tcW w:w="9704" w:type="dxa"/>
            <w:gridSpan w:val="2"/>
            <w:shd w:val="clear" w:color="auto" w:fill="auto"/>
          </w:tcPr>
          <w:p w:rsidR="002D1F82" w:rsidRPr="002D1F82" w:rsidRDefault="002D1F82" w:rsidP="002D1F82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D1F8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Промежуточная аттестация проводится в форме экзамена                    </w:t>
            </w:r>
          </w:p>
          <w:p w:rsidR="002D1F82" w:rsidRPr="002D1F82" w:rsidRDefault="002D1F82" w:rsidP="002D1F82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AF4673" w:rsidRDefault="00AF4673" w:rsidP="00AF4673">
      <w:pPr>
        <w:jc w:val="center"/>
        <w:rPr>
          <w:sz w:val="24"/>
          <w:szCs w:val="24"/>
        </w:rPr>
      </w:pPr>
    </w:p>
    <w:p w:rsidR="003A5CDC" w:rsidRDefault="003A5CDC" w:rsidP="003A5CDC">
      <w:pPr>
        <w:rPr>
          <w:b/>
          <w:sz w:val="24"/>
          <w:szCs w:val="24"/>
        </w:rPr>
      </w:pPr>
      <w:r w:rsidRPr="003A5CDC">
        <w:rPr>
          <w:b/>
          <w:sz w:val="24"/>
          <w:szCs w:val="24"/>
        </w:rPr>
        <w:t>Содержание учебного материала</w:t>
      </w:r>
    </w:p>
    <w:p w:rsidR="003A5CDC" w:rsidRDefault="003A5CDC" w:rsidP="003A5CDC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Раздел 1. Основные культурные растения</w:t>
      </w:r>
    </w:p>
    <w:p w:rsidR="003A5CDC" w:rsidRPr="00C92B5F" w:rsidRDefault="003A5CDC" w:rsidP="003A5CDC">
      <w:pPr>
        <w:rPr>
          <w:sz w:val="24"/>
          <w:szCs w:val="24"/>
        </w:rPr>
      </w:pPr>
      <w:r w:rsidRPr="00C92B5F">
        <w:rPr>
          <w:sz w:val="24"/>
          <w:szCs w:val="24"/>
        </w:rPr>
        <w:t>Ранние яровые культуры</w:t>
      </w:r>
    </w:p>
    <w:p w:rsidR="003A5CDC" w:rsidRPr="00C92B5F" w:rsidRDefault="003A5CDC" w:rsidP="003A5CDC">
      <w:pPr>
        <w:rPr>
          <w:sz w:val="24"/>
          <w:szCs w:val="24"/>
        </w:rPr>
      </w:pPr>
      <w:r w:rsidRPr="00C92B5F">
        <w:rPr>
          <w:sz w:val="24"/>
          <w:szCs w:val="24"/>
        </w:rPr>
        <w:t>Озимые культуры</w:t>
      </w:r>
    </w:p>
    <w:p w:rsidR="003A5CDC" w:rsidRPr="00C92B5F" w:rsidRDefault="003A5CDC" w:rsidP="003A5CDC">
      <w:pPr>
        <w:rPr>
          <w:sz w:val="24"/>
          <w:szCs w:val="24"/>
        </w:rPr>
      </w:pPr>
      <w:r w:rsidRPr="00C92B5F">
        <w:rPr>
          <w:sz w:val="24"/>
          <w:szCs w:val="24"/>
        </w:rPr>
        <w:t>Зерновые бобовые культуры</w:t>
      </w:r>
    </w:p>
    <w:p w:rsidR="003A5CDC" w:rsidRPr="00C92B5F" w:rsidRDefault="003A5CDC" w:rsidP="003A5CDC">
      <w:pPr>
        <w:rPr>
          <w:sz w:val="24"/>
          <w:szCs w:val="24"/>
        </w:rPr>
      </w:pPr>
      <w:r w:rsidRPr="00C92B5F">
        <w:rPr>
          <w:sz w:val="24"/>
          <w:szCs w:val="24"/>
        </w:rPr>
        <w:t>Картофель</w:t>
      </w:r>
    </w:p>
    <w:p w:rsidR="003A5CDC" w:rsidRPr="00C92B5F" w:rsidRDefault="003A5CDC" w:rsidP="003A5CDC">
      <w:pPr>
        <w:rPr>
          <w:sz w:val="24"/>
          <w:szCs w:val="24"/>
        </w:rPr>
      </w:pPr>
      <w:r w:rsidRPr="00C92B5F">
        <w:rPr>
          <w:sz w:val="24"/>
          <w:szCs w:val="24"/>
        </w:rPr>
        <w:t>Кукуруза</w:t>
      </w:r>
    </w:p>
    <w:p w:rsidR="003A5CDC" w:rsidRDefault="003A5CDC" w:rsidP="003A5CD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2. Традиционные и современные </w:t>
      </w:r>
      <w:proofErr w:type="spellStart"/>
      <w:r>
        <w:rPr>
          <w:b/>
          <w:sz w:val="24"/>
          <w:szCs w:val="24"/>
        </w:rPr>
        <w:t>агротехнологии</w:t>
      </w:r>
      <w:proofErr w:type="spellEnd"/>
    </w:p>
    <w:p w:rsidR="003A5CDC" w:rsidRPr="00C92B5F" w:rsidRDefault="003A5CDC" w:rsidP="003A5CDC">
      <w:pPr>
        <w:rPr>
          <w:sz w:val="24"/>
          <w:szCs w:val="24"/>
        </w:rPr>
      </w:pPr>
      <w:r w:rsidRPr="00C92B5F">
        <w:rPr>
          <w:sz w:val="24"/>
          <w:szCs w:val="24"/>
        </w:rPr>
        <w:t>Системы обработки почвы</w:t>
      </w:r>
    </w:p>
    <w:p w:rsidR="003A5CDC" w:rsidRPr="00C92B5F" w:rsidRDefault="003A5CDC" w:rsidP="003A5CDC">
      <w:pPr>
        <w:rPr>
          <w:sz w:val="24"/>
          <w:szCs w:val="24"/>
        </w:rPr>
      </w:pPr>
      <w:r w:rsidRPr="00C92B5F">
        <w:rPr>
          <w:sz w:val="24"/>
          <w:szCs w:val="24"/>
        </w:rPr>
        <w:t>Зональные системы земледелия</w:t>
      </w:r>
    </w:p>
    <w:p w:rsidR="003A5CDC" w:rsidRPr="00C92B5F" w:rsidRDefault="003A5CDC" w:rsidP="003A5CDC">
      <w:pPr>
        <w:rPr>
          <w:sz w:val="24"/>
          <w:szCs w:val="24"/>
        </w:rPr>
      </w:pPr>
      <w:r w:rsidRPr="00C92B5F">
        <w:rPr>
          <w:sz w:val="24"/>
          <w:szCs w:val="24"/>
        </w:rPr>
        <w:t>Приемы и методы растениеводства:</w:t>
      </w:r>
    </w:p>
    <w:p w:rsidR="003A5CDC" w:rsidRPr="003A5CDC" w:rsidRDefault="003A5CDC" w:rsidP="003A5C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5C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Почва ,ее</w:t>
      </w:r>
      <w:proofErr w:type="gramEnd"/>
      <w:r w:rsidRPr="003A5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происхождение, состав и свойства</w:t>
      </w:r>
    </w:p>
    <w:p w:rsidR="003A5CDC" w:rsidRPr="003A5CDC" w:rsidRDefault="003A5CDC" w:rsidP="003A5C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5CDC" w:rsidRPr="003A5CDC" w:rsidRDefault="003A5CDC" w:rsidP="003A5C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Оптимизация  условий  жизни  растений</w:t>
      </w:r>
    </w:p>
    <w:p w:rsidR="003A5CDC" w:rsidRPr="003A5CDC" w:rsidRDefault="003A5CDC" w:rsidP="003A5C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5CDC" w:rsidRPr="003A5CDC" w:rsidRDefault="003A5CDC" w:rsidP="003A5C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Сорняки ,болезни и вредители ,меры борьбы с ними</w:t>
      </w:r>
    </w:p>
    <w:p w:rsidR="003A5CDC" w:rsidRDefault="003A5CDC" w:rsidP="003A5CDC">
      <w:pPr>
        <w:rPr>
          <w:b/>
          <w:sz w:val="24"/>
          <w:szCs w:val="24"/>
        </w:rPr>
      </w:pPr>
    </w:p>
    <w:p w:rsidR="003A5CDC" w:rsidRPr="003A5CDC" w:rsidRDefault="003A5CDC" w:rsidP="003A5CDC">
      <w:pPr>
        <w:rPr>
          <w:b/>
          <w:sz w:val="24"/>
          <w:szCs w:val="24"/>
        </w:rPr>
      </w:pPr>
    </w:p>
    <w:sectPr w:rsidR="003A5CDC" w:rsidRPr="003A5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039B5"/>
    <w:multiLevelType w:val="hybridMultilevel"/>
    <w:tmpl w:val="11FEBD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673"/>
    <w:rsid w:val="000A296C"/>
    <w:rsid w:val="002D1F82"/>
    <w:rsid w:val="003A5CDC"/>
    <w:rsid w:val="0058572E"/>
    <w:rsid w:val="00AF4673"/>
    <w:rsid w:val="00C92B5F"/>
    <w:rsid w:val="00DE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550F83-D7AA-44D5-A8EA-8AA57ACB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KUAT</Company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Заведующая отделением, Пономарева М.А.</cp:lastModifiedBy>
  <cp:revision>4</cp:revision>
  <dcterms:created xsi:type="dcterms:W3CDTF">2018-04-24T05:35:00Z</dcterms:created>
  <dcterms:modified xsi:type="dcterms:W3CDTF">2018-04-24T11:19:00Z</dcterms:modified>
</cp:coreProperties>
</file>